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D0" w:rsidRPr="007D78D0" w:rsidRDefault="007D78D0" w:rsidP="007D78D0">
      <w:pPr>
        <w:jc w:val="center"/>
        <w:rPr>
          <w:sz w:val="28"/>
          <w:szCs w:val="28"/>
          <w:u w:val="single"/>
        </w:rPr>
      </w:pPr>
      <w:r w:rsidRPr="007D78D0">
        <w:rPr>
          <w:sz w:val="28"/>
          <w:szCs w:val="28"/>
          <w:u w:val="single"/>
        </w:rPr>
        <w:t>Как подготовить домашнее задание по математике</w:t>
      </w:r>
    </w:p>
    <w:p w:rsidR="007D78D0" w:rsidRPr="00BA5A6B" w:rsidRDefault="007D78D0" w:rsidP="00BA5A6B">
      <w:pPr>
        <w:jc w:val="center"/>
        <w:rPr>
          <w:sz w:val="28"/>
          <w:szCs w:val="28"/>
          <w:u w:val="single"/>
        </w:rPr>
      </w:pPr>
      <w:r w:rsidRPr="00BA5A6B">
        <w:rPr>
          <w:sz w:val="28"/>
          <w:szCs w:val="28"/>
          <w:u w:val="single"/>
        </w:rPr>
        <w:t>Работа над задачей.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>1. Прочитайте задачу. Представьте себе то, о чем в ней говорится.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 xml:space="preserve">2. Докажите, что это задача (выделите условие и вопрос задачи). 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>3. Определите, какая задача по составу (п</w:t>
      </w:r>
      <w:r>
        <w:rPr>
          <w:sz w:val="28"/>
          <w:szCs w:val="28"/>
        </w:rPr>
        <w:t>ростая или составная). Докажите.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>4. Запишите задачу кратко или выполните чертеж.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 xml:space="preserve">5. Если задача составная (сразу ответить на вопрос задачи нельзя), определите, что нужно узнать сначала, а что – потом. 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>6. Составьте план решения задачи.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 xml:space="preserve">7. Запишите и прочитайте решение задачи. Проверьте его. 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>8. Запишите и прочитайте ответ на вопрос задачи.</w:t>
      </w:r>
    </w:p>
    <w:p w:rsidR="007D78D0" w:rsidRPr="007D78D0" w:rsidRDefault="007D78D0" w:rsidP="007D78D0">
      <w:pPr>
        <w:rPr>
          <w:sz w:val="28"/>
          <w:szCs w:val="28"/>
          <w:u w:val="single"/>
        </w:rPr>
      </w:pPr>
      <w:r w:rsidRPr="007D78D0">
        <w:rPr>
          <w:sz w:val="28"/>
          <w:szCs w:val="28"/>
          <w:u w:val="single"/>
        </w:rPr>
        <w:t>Виды краткой записи: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>· рисунок;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>· чертеж;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>· схема;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>· опорные слова;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>· таблицы;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>· круги Эйлера-Венна.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  <w:u w:val="single"/>
        </w:rPr>
        <w:t>Виды записи решения</w:t>
      </w:r>
      <w:r w:rsidRPr="007D78D0">
        <w:rPr>
          <w:sz w:val="28"/>
          <w:szCs w:val="28"/>
        </w:rPr>
        <w:t>: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>· по действиям;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>· выражением;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>· уравнением;</w:t>
      </w:r>
    </w:p>
    <w:p w:rsidR="007D78D0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>· с пояснением;</w:t>
      </w:r>
    </w:p>
    <w:p w:rsidR="00F3479C" w:rsidRPr="007D78D0" w:rsidRDefault="007D78D0" w:rsidP="007D78D0">
      <w:pPr>
        <w:rPr>
          <w:sz w:val="28"/>
          <w:szCs w:val="28"/>
        </w:rPr>
      </w:pPr>
      <w:r w:rsidRPr="007D78D0">
        <w:rPr>
          <w:sz w:val="28"/>
          <w:szCs w:val="28"/>
        </w:rPr>
        <w:t>· без пояснения.</w:t>
      </w:r>
    </w:p>
    <w:sectPr w:rsidR="00F3479C" w:rsidRPr="007D78D0" w:rsidSect="00F3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78D0"/>
    <w:rsid w:val="007D78D0"/>
    <w:rsid w:val="00B8157F"/>
    <w:rsid w:val="00BA5A6B"/>
    <w:rsid w:val="00F3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АЛЬБИША</dc:creator>
  <cp:lastModifiedBy>АЛЬБИША</cp:lastModifiedBy>
  <cp:revision>4</cp:revision>
  <dcterms:created xsi:type="dcterms:W3CDTF">2012-06-17T14:01:00Z</dcterms:created>
  <dcterms:modified xsi:type="dcterms:W3CDTF">2012-06-17T14:17:00Z</dcterms:modified>
</cp:coreProperties>
</file>